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8066B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Кармалы,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Пионерская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8066B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,Пионер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1068BA" w:rsidRDefault="00F34F7C" w:rsidP="001068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1068B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33-39-17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6" w:history="1">
              <w:r w:rsidR="001068BA" w:rsidRPr="001068BA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Karmalinskoe.sp</w:t>
              </w:r>
              <w:r w:rsidR="001068BA" w:rsidRPr="001068BA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@tatar.ru</w:t>
              </w:r>
            </w:hyperlink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8066B6" w:rsidRPr="00FA60CE" w:rsidRDefault="004428D7" w:rsidP="008066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="008066B6"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  </w:t>
      </w:r>
      <w:r w:rsidR="008066B6"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4428D7" w:rsidRDefault="00C462ED" w:rsidP="0044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428D7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5A490E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Pr="004428D7"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4428D7" w:rsidRPr="004428D7">
        <w:rPr>
          <w:rFonts w:ascii="Times New Roman" w:hAnsi="Times New Roman" w:cs="Times New Roman"/>
          <w:sz w:val="28"/>
          <w:szCs w:val="28"/>
          <w:lang w:val="tt-RU"/>
        </w:rPr>
        <w:t>8</w:t>
      </w:r>
      <w:r w:rsidRPr="004428D7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4428D7" w:rsidRPr="004428D7">
        <w:rPr>
          <w:rFonts w:ascii="Times New Roman" w:hAnsi="Times New Roman" w:cs="Times New Roman"/>
          <w:sz w:val="28"/>
          <w:szCs w:val="28"/>
          <w:lang w:val="tt-RU"/>
        </w:rPr>
        <w:t>2019</w:t>
      </w:r>
      <w:r w:rsidRPr="004428D7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AB442D">
        <w:rPr>
          <w:rFonts w:ascii="Times New Roman" w:hAnsi="Times New Roman" w:cs="Times New Roman"/>
          <w:sz w:val="28"/>
          <w:szCs w:val="28"/>
          <w:lang w:val="tt-RU"/>
        </w:rPr>
        <w:t>17</w:t>
      </w:r>
    </w:p>
    <w:p w:rsidR="00C462ED" w:rsidRPr="004428D7" w:rsidRDefault="00C462ED" w:rsidP="0044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4428D7" w:rsidRDefault="00C462ED" w:rsidP="0044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1321B" w:rsidRPr="004428D7" w:rsidRDefault="00E1321B" w:rsidP="004428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реестре </w:t>
      </w:r>
    </w:p>
    <w:p w:rsidR="00E1321B" w:rsidRPr="004428D7" w:rsidRDefault="00E1321B" w:rsidP="004428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собственности </w:t>
      </w:r>
    </w:p>
    <w:p w:rsidR="00E1321B" w:rsidRPr="004428D7" w:rsidRDefault="00E1321B" w:rsidP="004428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Кармалинского сельского поселения </w:t>
      </w:r>
    </w:p>
    <w:p w:rsidR="004428D7" w:rsidRPr="004428D7" w:rsidRDefault="00E1321B" w:rsidP="004428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Нижнекамского муниципального района </w:t>
      </w:r>
    </w:p>
    <w:p w:rsidR="00E1321B" w:rsidRPr="004428D7" w:rsidRDefault="004428D7" w:rsidP="004428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</w:t>
      </w:r>
      <w:r w:rsidR="00E1321B" w:rsidRPr="00442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442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атарстан</w:t>
      </w:r>
    </w:p>
    <w:p w:rsidR="00E1321B" w:rsidRPr="004428D7" w:rsidRDefault="00E1321B" w:rsidP="004428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21B" w:rsidRPr="004428D7" w:rsidRDefault="00E1321B" w:rsidP="004428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21B" w:rsidRPr="004428D7" w:rsidRDefault="00E1321B" w:rsidP="007455BC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муниципального образования «Кармалинское сельское поселение» Нижнекамского муниципального района Республики Татарстан, в целях совершенствования организации основных принципов ведения системы учета муниципального имущества, эффективного и оперативного решения вопросов, Совет Кармалинского  сельского поселения</w:t>
      </w:r>
      <w:r w:rsidR="0044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решает:</w:t>
      </w:r>
    </w:p>
    <w:p w:rsidR="00E1321B" w:rsidRPr="004428D7" w:rsidRDefault="00E1321B" w:rsidP="00442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321B" w:rsidRDefault="00E1321B" w:rsidP="004428D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7" w:anchor="sub_100#sub_100" w:history="1">
        <w:r w:rsidRPr="004428D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Положение</w:t>
        </w:r>
      </w:hyperlink>
      <w:r w:rsidRPr="0044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реестре муниципальной собственности Кармалинского сельского поселения Нижнекамского муниципального района Р</w:t>
      </w:r>
      <w:r w:rsidR="0044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Pr="004428D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428D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атарстан</w:t>
      </w:r>
      <w:r w:rsidRPr="0044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приложению. </w:t>
      </w:r>
    </w:p>
    <w:p w:rsidR="00E1321B" w:rsidRDefault="00E1321B" w:rsidP="004428D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Решение Совета  К</w:t>
      </w:r>
      <w:r w:rsidR="00CF0D45" w:rsidRPr="004428D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армалинского</w:t>
      </w:r>
      <w:r w:rsidRPr="0044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Нижнекамского муниципального района Республики Татарстан от </w:t>
      </w:r>
      <w:r w:rsidR="00B30EBB" w:rsidRPr="004428D7">
        <w:rPr>
          <w:rFonts w:ascii="Times New Roman" w:eastAsia="Times New Roman" w:hAnsi="Times New Roman" w:cs="Times New Roman"/>
          <w:sz w:val="28"/>
          <w:szCs w:val="28"/>
          <w:lang w:eastAsia="ru-RU"/>
        </w:rPr>
        <w:t>25.06</w:t>
      </w:r>
      <w:r w:rsidRPr="0044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.2014 года № </w:t>
      </w:r>
      <w:r w:rsidR="00B30EBB" w:rsidRPr="004428D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bookmarkStart w:id="0" w:name="_GoBack"/>
      <w:bookmarkEnd w:id="0"/>
      <w:r w:rsidRPr="0044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442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</w:t>
      </w:r>
      <w:r w:rsidRPr="0044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реестре муниципальной собственности К</w:t>
      </w:r>
      <w:r w:rsidR="00CF0D45" w:rsidRPr="004428D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армалинского</w:t>
      </w:r>
      <w:r w:rsidRPr="0044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РТ».</w:t>
      </w:r>
    </w:p>
    <w:p w:rsidR="00E1321B" w:rsidRDefault="00E1321B" w:rsidP="004428D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обнародовать в установленном законодательством порядке.</w:t>
      </w:r>
    </w:p>
    <w:p w:rsidR="00E1321B" w:rsidRPr="004428D7" w:rsidRDefault="00E1321B" w:rsidP="004428D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оставляю за собой. </w:t>
      </w:r>
    </w:p>
    <w:p w:rsidR="00E1321B" w:rsidRPr="004428D7" w:rsidRDefault="00E1321B" w:rsidP="00442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21B" w:rsidRPr="004428D7" w:rsidRDefault="00E1321B" w:rsidP="00442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28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28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28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28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1321B" w:rsidRPr="004428D7" w:rsidRDefault="00E1321B" w:rsidP="00442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D45" w:rsidRPr="004428D7" w:rsidRDefault="00CF0D45" w:rsidP="0044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8D7">
        <w:rPr>
          <w:rFonts w:ascii="Times New Roman" w:hAnsi="Times New Roman" w:cs="Times New Roman"/>
          <w:sz w:val="28"/>
          <w:szCs w:val="28"/>
        </w:rPr>
        <w:t>Глава</w:t>
      </w:r>
    </w:p>
    <w:p w:rsidR="00CF0D45" w:rsidRPr="004428D7" w:rsidRDefault="00CF0D45" w:rsidP="0044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8D7">
        <w:rPr>
          <w:rFonts w:ascii="Times New Roman" w:hAnsi="Times New Roman" w:cs="Times New Roman"/>
          <w:sz w:val="28"/>
          <w:szCs w:val="28"/>
        </w:rPr>
        <w:t>Кармалинского сельского поселения                                                      А.Д. Кубышкин</w:t>
      </w:r>
    </w:p>
    <w:p w:rsidR="004428D7" w:rsidRDefault="004428D7" w:rsidP="004428D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4428D7" w:rsidRPr="004428D7" w:rsidRDefault="004428D7" w:rsidP="004428D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4428D7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4428D7" w:rsidRPr="004428D7" w:rsidRDefault="004428D7" w:rsidP="004428D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4428D7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  <w:r>
        <w:rPr>
          <w:rFonts w:ascii="Times New Roman" w:eastAsia="Times New Roman" w:hAnsi="Times New Roman" w:cs="Times New Roman"/>
          <w:lang w:eastAsia="ru-RU"/>
        </w:rPr>
        <w:t>Кармалинского</w:t>
      </w:r>
      <w:r w:rsidRPr="004428D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428D7" w:rsidRPr="004428D7" w:rsidRDefault="004428D7" w:rsidP="004428D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4428D7">
        <w:rPr>
          <w:rFonts w:ascii="Times New Roman" w:eastAsia="Times New Roman" w:hAnsi="Times New Roman" w:cs="Times New Roman"/>
          <w:lang w:eastAsia="ru-RU"/>
        </w:rPr>
        <w:t xml:space="preserve">сельского поселения Нижнекамского муниципального района Республики Татарстан </w:t>
      </w:r>
    </w:p>
    <w:p w:rsidR="00E1321B" w:rsidRPr="004428D7" w:rsidRDefault="0093016B" w:rsidP="004428D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2</w:t>
      </w:r>
      <w:r w:rsidR="004428D7" w:rsidRPr="004428D7">
        <w:rPr>
          <w:rFonts w:ascii="Times New Roman" w:eastAsia="Times New Roman" w:hAnsi="Times New Roman" w:cs="Times New Roman"/>
          <w:lang w:eastAsia="ru-RU"/>
        </w:rPr>
        <w:t>0.08.201</w:t>
      </w:r>
      <w:r w:rsidR="004428D7">
        <w:rPr>
          <w:rFonts w:ascii="Times New Roman" w:eastAsia="Times New Roman" w:hAnsi="Times New Roman" w:cs="Times New Roman"/>
          <w:lang w:eastAsia="ru-RU"/>
        </w:rPr>
        <w:t>9</w:t>
      </w:r>
      <w:r w:rsidR="004428D7" w:rsidRPr="004428D7">
        <w:rPr>
          <w:rFonts w:ascii="Times New Roman" w:eastAsia="Times New Roman" w:hAnsi="Times New Roman" w:cs="Times New Roman"/>
          <w:lang w:eastAsia="ru-RU"/>
        </w:rPr>
        <w:t xml:space="preserve">г.  № </w:t>
      </w:r>
      <w:r w:rsidR="00AB442D">
        <w:rPr>
          <w:rFonts w:ascii="Times New Roman" w:eastAsia="Times New Roman" w:hAnsi="Times New Roman" w:cs="Times New Roman"/>
          <w:lang w:eastAsia="ru-RU"/>
        </w:rPr>
        <w:t>17</w:t>
      </w:r>
      <w:r w:rsidR="004428D7" w:rsidRPr="004428D7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E1321B" w:rsidRDefault="00E1321B" w:rsidP="0044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8D7" w:rsidRDefault="004428D7" w:rsidP="0044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8D7" w:rsidRPr="004428D7" w:rsidRDefault="004428D7" w:rsidP="0044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21B" w:rsidRPr="004428D7" w:rsidRDefault="00E1321B" w:rsidP="004428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442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 реестре муниципальной собственности муниципального образования «К</w:t>
      </w:r>
      <w:r w:rsidR="00CF0D45" w:rsidRPr="00442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армалинское</w:t>
      </w:r>
      <w:r w:rsidR="00442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42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сельское поселение» Нижнекамского муниципального района Р</w:t>
      </w:r>
      <w:r w:rsidR="00442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еспублики </w:t>
      </w:r>
      <w:r w:rsidRPr="00442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442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атарстан</w:t>
      </w:r>
    </w:p>
    <w:p w:rsidR="004428D7" w:rsidRDefault="004428D7" w:rsidP="00442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28D7" w:rsidRPr="004428D7" w:rsidRDefault="004428D7" w:rsidP="00442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21B" w:rsidRPr="004428D7" w:rsidRDefault="00E1321B" w:rsidP="004428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sub_1001"/>
      <w:r w:rsidRPr="00442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 Общие положения</w:t>
      </w:r>
    </w:p>
    <w:bookmarkEnd w:id="1"/>
    <w:p w:rsidR="00E1321B" w:rsidRPr="004428D7" w:rsidRDefault="00E1321B" w:rsidP="00442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21B" w:rsidRPr="004428D7" w:rsidRDefault="00E1321B" w:rsidP="00442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01"/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Настоящее Положение устанавливает порядок учета объектов муниципальной собственности К</w:t>
      </w:r>
      <w:r w:rsidR="00CF0D45"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армалинского</w:t>
      </w: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Нижнекамского муниципального района Р</w:t>
      </w:r>
      <w:r w:rsid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еспублики </w:t>
      </w: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атарстан</w:t>
      </w: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Поселение), основные принципы формирования и ведения Реестра муниципальной собственности, определяет состав информации об объектах учета, порядок ее сбора, обработки, полномочия и ответственность организаций, участвующих в создании и ведении Реестра.</w:t>
      </w:r>
    </w:p>
    <w:p w:rsidR="00E1321B" w:rsidRPr="004428D7" w:rsidRDefault="00E1321B" w:rsidP="00442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02"/>
      <w:bookmarkEnd w:id="2"/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настоящем Положении под Реестром муниципальной собственности (далее - Реестр) понимается информационная система, представляющая собой совокупность сформированных на единых методологических и программно-технических принципах муниципальных баз данных, содержащих перечни объектов учета муниципального имущества и данные о них.</w:t>
      </w:r>
    </w:p>
    <w:p w:rsidR="00E1321B" w:rsidRPr="004428D7" w:rsidRDefault="00E1321B" w:rsidP="00442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03"/>
      <w:bookmarkEnd w:id="3"/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Учету в Реестре подлежит муниципальное имущество, находящееся в муниципальной собственности Поселения.</w:t>
      </w:r>
    </w:p>
    <w:p w:rsidR="00E1321B" w:rsidRPr="004428D7" w:rsidRDefault="00E1321B" w:rsidP="00442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104"/>
      <w:bookmarkEnd w:id="4"/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</w:t>
      </w:r>
      <w:bookmarkStart w:id="6" w:name="sub_105"/>
      <w:bookmarkEnd w:id="5"/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учета в реестрах являются:</w:t>
      </w:r>
    </w:p>
    <w:p w:rsidR="00E1321B" w:rsidRDefault="00E1321B" w:rsidP="004428D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находящееся в муниципальной собственности Поселения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</w:t>
      </w:r>
      <w:hyperlink r:id="rId8" w:history="1">
        <w:r w:rsidRPr="004428D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недвижимости);</w:t>
      </w:r>
    </w:p>
    <w:p w:rsidR="00E1321B" w:rsidRDefault="00E1321B" w:rsidP="004428D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находящееся в муниципальной собственности Поселения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законом от 03.11.2006 N 174-ФЗ "Об автономных учреждениях", Федеральным законом от 12.01.1996 N 7-ФЗ "О некоммерческих организациях";</w:t>
      </w:r>
    </w:p>
    <w:p w:rsidR="00E1321B" w:rsidRPr="004428D7" w:rsidRDefault="00E1321B" w:rsidP="004428D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унитарные предприятия, муниципальные учреждения, хозяйственные общества, товарищества, акции, доли (вклады) в уставном </w:t>
      </w: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</w:p>
    <w:p w:rsidR="00E1321B" w:rsidRPr="004428D7" w:rsidRDefault="00E1321B" w:rsidP="00442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bookmarkStart w:id="7" w:name="sub_106"/>
      <w:bookmarkEnd w:id="6"/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Поселение, уполномоченное вести реестр, обязано:</w:t>
      </w:r>
    </w:p>
    <w:p w:rsidR="00E1321B" w:rsidRDefault="00E1321B" w:rsidP="004428D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соблюдение правил ведения реестра и требований, предъявляемых к системе ведения реестра;</w:t>
      </w:r>
    </w:p>
    <w:p w:rsidR="00E1321B" w:rsidRDefault="00E1321B" w:rsidP="004428D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соблюдение прав доступа к реестру и защиту государственной и коммерческой тайны;</w:t>
      </w:r>
    </w:p>
    <w:p w:rsidR="00E1321B" w:rsidRPr="004428D7" w:rsidRDefault="00E1321B" w:rsidP="004428D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информационно-справочное обслуживание, выдавать выписки из реестров.</w:t>
      </w:r>
    </w:p>
    <w:p w:rsidR="00E1321B" w:rsidRPr="004428D7" w:rsidRDefault="00E1321B" w:rsidP="00442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Данными об объектах учета являются сведения, характеризующие эти объекты.</w:t>
      </w:r>
    </w:p>
    <w:p w:rsidR="00E1321B" w:rsidRPr="004428D7" w:rsidRDefault="00E1321B" w:rsidP="00442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107"/>
      <w:bookmarkEnd w:id="7"/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Учет муниципальной собственности и ведение Реестра осуществляет Исполнительный комитет Поселения.</w:t>
      </w:r>
    </w:p>
    <w:bookmarkEnd w:id="8"/>
    <w:p w:rsidR="00E1321B" w:rsidRPr="004428D7" w:rsidRDefault="00E1321B" w:rsidP="00442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21B" w:rsidRPr="004428D7" w:rsidRDefault="00E1321B" w:rsidP="004428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9" w:name="sub_1002"/>
      <w:r w:rsidRPr="00442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2. Структура Реестра</w:t>
      </w:r>
    </w:p>
    <w:bookmarkEnd w:id="9"/>
    <w:p w:rsidR="00E1321B" w:rsidRPr="004428D7" w:rsidRDefault="00E1321B" w:rsidP="00442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21B" w:rsidRPr="004428D7" w:rsidRDefault="00E1321B" w:rsidP="00442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108"/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bookmarkStart w:id="11" w:name="sub_115"/>
      <w:bookmarkEnd w:id="10"/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 состоит из 3 разделов.</w:t>
      </w:r>
    </w:p>
    <w:p w:rsidR="00E1321B" w:rsidRPr="004428D7" w:rsidRDefault="00E1321B" w:rsidP="00442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 1 включаются сведения о муниципальном недвижимом имуществе, в том числе:</w:t>
      </w:r>
    </w:p>
    <w:p w:rsidR="00E1321B" w:rsidRDefault="00E1321B" w:rsidP="004428D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недвижимого имущества;</w:t>
      </w:r>
    </w:p>
    <w:p w:rsidR="00E1321B" w:rsidRDefault="00E1321B" w:rsidP="004428D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(местоположение) недвижимого имущества;</w:t>
      </w:r>
    </w:p>
    <w:p w:rsidR="00E1321B" w:rsidRDefault="00E1321B" w:rsidP="004428D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кадастровый номер муниципального недвижимого имущества;</w:t>
      </w:r>
    </w:p>
    <w:p w:rsidR="00E1321B" w:rsidRDefault="00E1321B" w:rsidP="004428D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площадь, протяженность и (или) иные параметры, характеризующие физические свойства недвижимого имущества;</w:t>
      </w:r>
    </w:p>
    <w:p w:rsidR="00E1321B" w:rsidRDefault="00E1321B" w:rsidP="004428D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балансовой стоимости недвижимого имущества и начисленной амортизации (износе);</w:t>
      </w:r>
    </w:p>
    <w:p w:rsidR="00E1321B" w:rsidRDefault="00E1321B" w:rsidP="004428D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кадастровой стоимости недвижимого имущества;</w:t>
      </w:r>
    </w:p>
    <w:p w:rsidR="00E1321B" w:rsidRDefault="00E1321B" w:rsidP="004428D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 возникновения и прекращения права муниципальной собственности на недвижимое имущество;</w:t>
      </w:r>
    </w:p>
    <w:p w:rsidR="00E1321B" w:rsidRDefault="00E1321B" w:rsidP="004428D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документов - оснований возникновения (прекращения) права муниципальной собственности на недвижимое имущество;</w:t>
      </w:r>
    </w:p>
    <w:p w:rsidR="00E1321B" w:rsidRDefault="00E1321B" w:rsidP="004428D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правообладателе муниципального недвижимого имущества;</w:t>
      </w:r>
    </w:p>
    <w:p w:rsidR="00E1321B" w:rsidRPr="004428D7" w:rsidRDefault="00E1321B" w:rsidP="004428D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E1321B" w:rsidRPr="004428D7" w:rsidRDefault="00E1321B" w:rsidP="00442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раздел 2 включаются сведения о муниципальном движимом имуществе, в том числе:</w:t>
      </w:r>
    </w:p>
    <w:p w:rsidR="00E1321B" w:rsidRDefault="00E1321B" w:rsidP="004428D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движимого имущества;</w:t>
      </w:r>
    </w:p>
    <w:p w:rsidR="00E1321B" w:rsidRDefault="00E1321B" w:rsidP="004428D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балансовой стоимости движимого имущества и начисленной амортизации (износе);</w:t>
      </w:r>
    </w:p>
    <w:p w:rsidR="00E1321B" w:rsidRDefault="00E1321B" w:rsidP="004428D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 возникновения и прекращения права муниципальной собственности на движимое имущество;</w:t>
      </w:r>
    </w:p>
    <w:p w:rsidR="00E1321B" w:rsidRDefault="00E1321B" w:rsidP="004428D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реквизиты документов - оснований возникновения (прекращения) права муниципальной собственности на движимое имущество;</w:t>
      </w:r>
    </w:p>
    <w:p w:rsidR="00E1321B" w:rsidRDefault="00E1321B" w:rsidP="004428D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правообладателе муниципального движимого имущества;</w:t>
      </w:r>
    </w:p>
    <w:p w:rsidR="00E1321B" w:rsidRPr="004428D7" w:rsidRDefault="00E1321B" w:rsidP="004428D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E1321B" w:rsidRPr="004428D7" w:rsidRDefault="00E1321B" w:rsidP="00442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акций акционерных обществ в раздел 2 реестра также включаются сведения о:</w:t>
      </w:r>
    </w:p>
    <w:p w:rsidR="00E1321B" w:rsidRDefault="00E1321B" w:rsidP="004428D7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 акционерного общества-эмитента, его основном государственном регистрационном номере;</w:t>
      </w:r>
    </w:p>
    <w:p w:rsidR="00E1321B" w:rsidRDefault="00E1321B" w:rsidP="004428D7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E1321B" w:rsidRPr="004428D7" w:rsidRDefault="00E1321B" w:rsidP="004428D7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номинальной стоимости акций.</w:t>
      </w:r>
    </w:p>
    <w:p w:rsidR="00E1321B" w:rsidRPr="004428D7" w:rsidRDefault="00E1321B" w:rsidP="00442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E1321B" w:rsidRDefault="00E1321B" w:rsidP="004428D7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 хозяйственного общества, товарищества, его основном государственном регистрационном номере;</w:t>
      </w:r>
    </w:p>
    <w:p w:rsidR="00E1321B" w:rsidRPr="004428D7" w:rsidRDefault="00E1321B" w:rsidP="004428D7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E1321B" w:rsidRPr="004428D7" w:rsidRDefault="00E1321B" w:rsidP="00442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</w:p>
    <w:p w:rsidR="00E1321B" w:rsidRDefault="00E1321B" w:rsidP="004428D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и организационно-правовая форма юридического лица;</w:t>
      </w:r>
    </w:p>
    <w:p w:rsidR="00E1321B" w:rsidRDefault="00E1321B" w:rsidP="004428D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(местонахождение);</w:t>
      </w:r>
    </w:p>
    <w:p w:rsidR="00E1321B" w:rsidRDefault="00E1321B" w:rsidP="004428D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государственный регистрационный номер и дата государственной регистрации;</w:t>
      </w:r>
    </w:p>
    <w:p w:rsidR="00E1321B" w:rsidRDefault="00E1321B" w:rsidP="004428D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E1321B" w:rsidRDefault="00E1321B" w:rsidP="004428D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уставного фонда (для муниципальных унитарных предприятий);</w:t>
      </w:r>
    </w:p>
    <w:p w:rsidR="00E1321B" w:rsidRPr="004428D7" w:rsidRDefault="00E1321B" w:rsidP="004428D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E1321B" w:rsidRDefault="00E1321B" w:rsidP="00442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E1321B" w:rsidRPr="004428D7" w:rsidRDefault="00E1321B" w:rsidP="0044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среднесписочная численность работников (для муниципальных учреждений и муниципальных унитарных предприятий).</w:t>
      </w:r>
    </w:p>
    <w:p w:rsidR="00E1321B" w:rsidRPr="004428D7" w:rsidRDefault="00E1321B" w:rsidP="00442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bookmarkEnd w:id="11"/>
    <w:p w:rsidR="00E1321B" w:rsidRPr="004428D7" w:rsidRDefault="00E1321B" w:rsidP="00442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21B" w:rsidRPr="004428D7" w:rsidRDefault="00E1321B" w:rsidP="004428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2" w:name="sub_1003"/>
      <w:r w:rsidRPr="00442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Глава 3. Порядок учета муниципальной собственности </w:t>
      </w:r>
    </w:p>
    <w:bookmarkEnd w:id="12"/>
    <w:p w:rsidR="00E1321B" w:rsidRPr="004428D7" w:rsidRDefault="00E1321B" w:rsidP="00442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21B" w:rsidRPr="004428D7" w:rsidRDefault="00E1321B" w:rsidP="004428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E1321B" w:rsidRPr="004428D7" w:rsidRDefault="00E1321B" w:rsidP="00442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E1321B" w:rsidRPr="004428D7" w:rsidRDefault="00E1321B" w:rsidP="00442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реестров хранятся в соответствии с Федеральным </w:t>
      </w:r>
      <w:hyperlink r:id="rId9" w:history="1">
        <w:r w:rsidRPr="004428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22 октября 2004 г. N 125-ФЗ "Об архивном деле в Российской Федерации" (Собрание законодательства Российской Федерации, 2004, N 43, ст. 4169; 2006, N 50, ст. 5280; 2007, N 49, ст. 6079; 2008, N 20, ст. 2253; 2010, N 19, ст. 2291; N 31, ст. 4196).</w:t>
      </w:r>
    </w:p>
    <w:p w:rsidR="00E1321B" w:rsidRPr="004428D7" w:rsidRDefault="00E1321B" w:rsidP="00442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E1321B" w:rsidRPr="004428D7" w:rsidRDefault="00E1321B" w:rsidP="00442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с приложением заверенных копий документов предоставляется в Исполнительный комитет,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E1321B" w:rsidRPr="004428D7" w:rsidRDefault="00E1321B" w:rsidP="00442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создании муниципальным образованием муниципальных унитарных предприятий, муниципальных учреждений, хозяйственных обществ и иных юридических лиц, а также об участии муниципального образования в юридических лицах вносятся в реестр на основании принятых решений о создании (участии в создании) таких юридических лиц.</w:t>
      </w:r>
    </w:p>
    <w:p w:rsidR="00E1321B" w:rsidRPr="004428D7" w:rsidRDefault="00E1321B" w:rsidP="00442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Исполнительный комитет, в 2-недельный срок с момента изменения сведений об объектах учета.</w:t>
      </w:r>
    </w:p>
    <w:p w:rsidR="00E1321B" w:rsidRPr="004428D7" w:rsidRDefault="00E1321B" w:rsidP="00442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в Исполнительный комитет (должностному лицу, ответственному за ведение реестра), в 2-недельный срок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органов местного самоуправления, ответственными за оформление соответствующих документов.</w:t>
      </w:r>
    </w:p>
    <w:p w:rsidR="00E1321B" w:rsidRPr="004428D7" w:rsidRDefault="00E1321B" w:rsidP="00442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случае, если установлено, что имущество не относится к объектам учета либо имущество не находится в собственности соответствующего муниципального </w:t>
      </w: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орган местного самоуправления, уполномоченный вести реестр, принимает решение об отказе включения сведений об имуществе в реестр.</w:t>
      </w:r>
    </w:p>
    <w:p w:rsidR="00E1321B" w:rsidRPr="004428D7" w:rsidRDefault="00E1321B" w:rsidP="00442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E1321B" w:rsidRPr="004428D7" w:rsidRDefault="00E1321B" w:rsidP="00442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Исполнительного комитета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E1321B" w:rsidRPr="004428D7" w:rsidRDefault="00E1321B" w:rsidP="00442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21B" w:rsidRPr="004428D7" w:rsidRDefault="00E1321B" w:rsidP="004428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3" w:name="sub_1005"/>
      <w:r w:rsidRPr="00442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4. Порядок предоставления информации, содержащейся в Реестре</w:t>
      </w:r>
    </w:p>
    <w:p w:rsidR="00E1321B" w:rsidRPr="004428D7" w:rsidRDefault="00E1321B" w:rsidP="004428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13"/>
    <w:p w:rsidR="00E1321B" w:rsidRPr="004428D7" w:rsidRDefault="00E1321B" w:rsidP="004428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</w:r>
    </w:p>
    <w:p w:rsidR="00E1321B" w:rsidRPr="004428D7" w:rsidRDefault="00E1321B" w:rsidP="00442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28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Предоставление сведений об объектах учета осуществляется Исполнительным комитетом, на основании письменных запросов в 10-дневный срок со дня поступления запроса</w:t>
      </w:r>
      <w:r w:rsidRPr="00442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1321B" w:rsidRPr="004428D7" w:rsidRDefault="00E1321B" w:rsidP="00442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21B" w:rsidRPr="004428D7" w:rsidRDefault="00E1321B" w:rsidP="004428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4" w:name="sub_1006"/>
      <w:r w:rsidRPr="00442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5. Ответственность за неисполнение настоящего Положения</w:t>
      </w:r>
    </w:p>
    <w:bookmarkEnd w:id="14"/>
    <w:p w:rsidR="00E1321B" w:rsidRPr="004428D7" w:rsidRDefault="00E1321B" w:rsidP="00442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21B" w:rsidRPr="004428D7" w:rsidRDefault="00E1321B" w:rsidP="00442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sub_129"/>
      <w:r w:rsidRPr="0044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 непредставление, несвоевременное или неполное предоставление информации Реестродержателю, а также за предоставление недостоверной информации лица, а также руководители муниципальных учреждений и муниципальных предприятий несут дисциплинарную ответственность в соответствии с законодательством Российской Федерации.</w:t>
      </w:r>
    </w:p>
    <w:bookmarkEnd w:id="15"/>
    <w:p w:rsidR="00E1321B" w:rsidRPr="004428D7" w:rsidRDefault="00E1321B" w:rsidP="0044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718" w:rsidRPr="004428D7" w:rsidRDefault="00927718" w:rsidP="0044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718" w:rsidRPr="004428D7" w:rsidRDefault="00927718" w:rsidP="0044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718" w:rsidRPr="004428D7" w:rsidRDefault="00927718" w:rsidP="0044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718" w:rsidRPr="004428D7" w:rsidRDefault="00927718" w:rsidP="0044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718" w:rsidRPr="004428D7" w:rsidRDefault="00927718" w:rsidP="0044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718" w:rsidRPr="004428D7" w:rsidRDefault="00927718" w:rsidP="0044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718" w:rsidRPr="004428D7" w:rsidRDefault="00927718" w:rsidP="0044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718" w:rsidRPr="004428D7" w:rsidRDefault="00927718" w:rsidP="0044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718" w:rsidRPr="004428D7" w:rsidRDefault="00927718" w:rsidP="0044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718" w:rsidRPr="004428D7" w:rsidRDefault="00927718" w:rsidP="0044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718" w:rsidRPr="004428D7" w:rsidRDefault="00927718" w:rsidP="0044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4428D7" w:rsidRDefault="00C462ED" w:rsidP="0044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4428D7" w:rsidRDefault="00C462ED" w:rsidP="0044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4428D7" w:rsidRDefault="00C462ED" w:rsidP="0044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4428D7" w:rsidRDefault="00C462ED" w:rsidP="0044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4428D7" w:rsidRDefault="00C462ED" w:rsidP="004428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4428D7" w:rsidSect="004428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4DCD"/>
    <w:multiLevelType w:val="hybridMultilevel"/>
    <w:tmpl w:val="04FC94F8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9626C"/>
    <w:multiLevelType w:val="hybridMultilevel"/>
    <w:tmpl w:val="1C6A6712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3E45"/>
    <w:multiLevelType w:val="hybridMultilevel"/>
    <w:tmpl w:val="27AA0BEE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93F9A"/>
    <w:multiLevelType w:val="hybridMultilevel"/>
    <w:tmpl w:val="85A0D392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D5120"/>
    <w:multiLevelType w:val="hybridMultilevel"/>
    <w:tmpl w:val="E6CCAD96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613F7"/>
    <w:multiLevelType w:val="hybridMultilevel"/>
    <w:tmpl w:val="33FA7042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abstractNum w:abstractNumId="7">
    <w:nsid w:val="717D0EE4"/>
    <w:multiLevelType w:val="hybridMultilevel"/>
    <w:tmpl w:val="F39E95F2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F3C77"/>
    <w:multiLevelType w:val="hybridMultilevel"/>
    <w:tmpl w:val="DF94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962"/>
    <w:rsid w:val="000D2182"/>
    <w:rsid w:val="001068BA"/>
    <w:rsid w:val="00216415"/>
    <w:rsid w:val="002F34A0"/>
    <w:rsid w:val="00325E77"/>
    <w:rsid w:val="00336109"/>
    <w:rsid w:val="003A0DCE"/>
    <w:rsid w:val="003B4616"/>
    <w:rsid w:val="004272A4"/>
    <w:rsid w:val="004428D7"/>
    <w:rsid w:val="004839E3"/>
    <w:rsid w:val="004F6472"/>
    <w:rsid w:val="00566062"/>
    <w:rsid w:val="005A490E"/>
    <w:rsid w:val="00601AFB"/>
    <w:rsid w:val="006C32F5"/>
    <w:rsid w:val="007054F4"/>
    <w:rsid w:val="007134B8"/>
    <w:rsid w:val="007455BC"/>
    <w:rsid w:val="007515B9"/>
    <w:rsid w:val="007965C7"/>
    <w:rsid w:val="007F47EC"/>
    <w:rsid w:val="008066B6"/>
    <w:rsid w:val="0089302C"/>
    <w:rsid w:val="008C2490"/>
    <w:rsid w:val="008F5962"/>
    <w:rsid w:val="00927718"/>
    <w:rsid w:val="0093016B"/>
    <w:rsid w:val="00935D63"/>
    <w:rsid w:val="009805B3"/>
    <w:rsid w:val="009D5C7C"/>
    <w:rsid w:val="00A42712"/>
    <w:rsid w:val="00AB442D"/>
    <w:rsid w:val="00B04797"/>
    <w:rsid w:val="00B14C31"/>
    <w:rsid w:val="00B30EBB"/>
    <w:rsid w:val="00BA3A3E"/>
    <w:rsid w:val="00BE27E8"/>
    <w:rsid w:val="00C462ED"/>
    <w:rsid w:val="00C7321C"/>
    <w:rsid w:val="00CF0D45"/>
    <w:rsid w:val="00D079C7"/>
    <w:rsid w:val="00DE7B26"/>
    <w:rsid w:val="00DF5DE1"/>
    <w:rsid w:val="00E1321B"/>
    <w:rsid w:val="00F34F7C"/>
    <w:rsid w:val="00FA60CE"/>
    <w:rsid w:val="00FD5F5B"/>
    <w:rsid w:val="00FF0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28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1A4125D38A3B7EAB4D2B722FBFAAA82B817C8BC9C2840CE373395E962CE4F3E55880871E907DBF672A3D6F5D5C57EA28DA5F95P7S4I" TargetMode="External"/><Relationship Id="rId3" Type="http://schemas.openxmlformats.org/officeDocument/2006/relationships/styles" Target="styles.xml"/><Relationship Id="rId7" Type="http://schemas.openxmlformats.org/officeDocument/2006/relationships/hyperlink" Target="file:///A:\&#1055;&#1086;&#1083;&#1086;&#1078;&#1077;&#1085;&#1080;&#1077;%20&#1086;%20&#1087;&#1086;&#1088;&#1103;&#1076;&#1082;&#1077;%20&#1074;&#1083;&#1072;&#1076;.&#1084;&#1091;&#1085;.&#1080;&#1084;&#1091;&#1097;.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Karmalinskoe.sp@tata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D921095FAC7A470D6C47D6BBB23283817471E3D92A14BB249BB838A593FAD74E11CA66B9FFB5E3CFFBFB7204dAe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F8CEE-6DF6-4CB8-BB85-F1000C81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17</cp:revision>
  <cp:lastPrinted>2016-09-06T07:37:00Z</cp:lastPrinted>
  <dcterms:created xsi:type="dcterms:W3CDTF">2019-06-19T07:36:00Z</dcterms:created>
  <dcterms:modified xsi:type="dcterms:W3CDTF">2019-08-19T10:30:00Z</dcterms:modified>
</cp:coreProperties>
</file>